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6603C">
        <w:rPr>
          <w:rFonts w:ascii="Times New Roman" w:hAnsi="Times New Roman" w:cs="Times New Roman"/>
          <w:b/>
          <w:sz w:val="28"/>
          <w:szCs w:val="28"/>
        </w:rPr>
        <w:t>Контрольные вопросы и задания по дисциплине «Технологическая (проектно-технологическая) практика (часть 1)»</w:t>
      </w:r>
    </w:p>
    <w:bookmarkEnd w:id="0"/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Изучить особенности организации специального образовании и Ростовской области на сайте Министерства общего и профессионального образовании РО (дошкольный, школьный уровень) и составить аналитическую справку (краткое содержание) на основе изучения следующих разделов: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1. Дошкольное образование детей с ОВЗ и инвалидностью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2. Общее образование детей с ОВЗ и инвалидностью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3. Обучение на дому и в медицинских организациях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4. Профессиональное обучение лиц с ОВЗ и инвалидностью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5. Ресурсные центры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6. Психолого-педагогическое сопровождение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Проанализировать доступность среды в Ростовской области на основе изучения Паспорта доступности 1-2 образовательной организации, представленный на сайте, (дошкольный, школьный уровень)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Вопросы для анализа: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1.</w:t>
      </w:r>
      <w:r w:rsidRPr="0016603C">
        <w:rPr>
          <w:rFonts w:ascii="Times New Roman" w:hAnsi="Times New Roman" w:cs="Times New Roman"/>
          <w:sz w:val="28"/>
          <w:szCs w:val="28"/>
        </w:rPr>
        <w:tab/>
        <w:t>Общая оценка состояния и имеющихся недостатков в обеспечении условий доступности объекта для инвалидов.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2.</w:t>
      </w:r>
      <w:r w:rsidRPr="0016603C">
        <w:rPr>
          <w:rFonts w:ascii="Times New Roman" w:hAnsi="Times New Roman" w:cs="Times New Roman"/>
          <w:sz w:val="28"/>
          <w:szCs w:val="28"/>
        </w:rPr>
        <w:tab/>
        <w:t>Предлагаемые мероприятия, необходимые для приведения объекта в соответствие с требованиями законодательства Российской Федерации об обеспечении условий его доступности для инвалидов.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3.</w:t>
      </w:r>
      <w:r w:rsidRPr="0016603C">
        <w:rPr>
          <w:rFonts w:ascii="Times New Roman" w:hAnsi="Times New Roman" w:cs="Times New Roman"/>
          <w:sz w:val="28"/>
          <w:szCs w:val="28"/>
        </w:rPr>
        <w:tab/>
        <w:t>Организационное обеспечение создания специальных условий образования для детей с ОВЗ.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4.</w:t>
      </w:r>
      <w:r w:rsidRPr="0016603C">
        <w:rPr>
          <w:rFonts w:ascii="Times New Roman" w:hAnsi="Times New Roman" w:cs="Times New Roman"/>
          <w:sz w:val="28"/>
          <w:szCs w:val="28"/>
        </w:rPr>
        <w:tab/>
        <w:t>Медицинское сопровождение обучающихся с ОВЗ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5. Финансово-экономические условия образования для детей с ОВЗ.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6. Информационно-образовательная среда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7. Материально-технические условия реализации индивидуальной образовательной программы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8. Организационно-педагогические условия образования для детей с ОВЗ.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Pr="0016603C">
        <w:rPr>
          <w:rFonts w:ascii="Times New Roman" w:hAnsi="Times New Roman" w:cs="Times New Roman"/>
          <w:sz w:val="28"/>
          <w:szCs w:val="28"/>
        </w:rPr>
        <w:tab/>
        <w:t>Программно-методическое обеспечение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Проанализировать сайт 1-2 образовательной организации (раздел, посвященный организации коррекционно-развивающей работе с лицами с ОВЗ).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Вопросы для анализа: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1. Категория лиц с ОВЗ (с нарушением речи, слуха, зрения и т.д.);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2.Специалисты, работающие с лицами с ОВЗ;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3. Нормативно-правовая база учреждений;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4. Программно-методическое обеспечение;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5.Коррекционно-развивающая среда;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6. Взаимодействие со специалистами;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7. Взаимодействие с родителями (социальными партнёрами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3C">
        <w:rPr>
          <w:rFonts w:ascii="Times New Roman" w:hAnsi="Times New Roman" w:cs="Times New Roman"/>
          <w:b/>
          <w:sz w:val="28"/>
          <w:szCs w:val="28"/>
        </w:rPr>
        <w:t>1. Оформление дневника педагогической практики.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I.</w:t>
      </w:r>
      <w:r w:rsidRPr="0016603C">
        <w:rPr>
          <w:rFonts w:ascii="Times New Roman" w:hAnsi="Times New Roman" w:cs="Times New Roman"/>
          <w:sz w:val="28"/>
          <w:szCs w:val="28"/>
        </w:rPr>
        <w:tab/>
        <w:t>Дневник-направление педагогической практики.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Дневник-направление является основным документом, подтверждающим успешное прохождение практики. В нем отражаются основные этапы работы практиканта, отчеты руководителей от ВУЗа и организации прохождения практики, подтвержденные подписями ответственных лиц и печатями организаций.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II.</w:t>
      </w:r>
      <w:r w:rsidRPr="0016603C">
        <w:rPr>
          <w:rFonts w:ascii="Times New Roman" w:hAnsi="Times New Roman" w:cs="Times New Roman"/>
          <w:sz w:val="28"/>
          <w:szCs w:val="28"/>
        </w:rPr>
        <w:tab/>
        <w:t>Дневник практики.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Дневник практики ведется на листах с пронумерованными страницами, заполняется студентом лично в течение всей практики и должен включать в себя: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1. Задание на практику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2. Рабочий график проведения практики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lastRenderedPageBreak/>
        <w:t>3. Дневник прохождения практики с фиксацией1 ежедневно выполняемых работ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4. Текстовой отчёт о выполненных заданиях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5. Отзыв о практике, её значимости для профессионального становления и предложения по совершенствованию ее содержания и организации.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2. Оформление отчета по педагогической практике.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Отчет должен содержать следующие материалы: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1.         Общие сведения об образовательной организации.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2.</w:t>
      </w:r>
      <w:r w:rsidRPr="0016603C">
        <w:rPr>
          <w:rFonts w:ascii="Times New Roman" w:hAnsi="Times New Roman" w:cs="Times New Roman"/>
          <w:sz w:val="28"/>
          <w:szCs w:val="28"/>
        </w:rPr>
        <w:tab/>
        <w:t xml:space="preserve">Письменный анализ Сайта образовательной </w:t>
      </w:r>
      <w:proofErr w:type="gramStart"/>
      <w:r w:rsidRPr="0016603C">
        <w:rPr>
          <w:rFonts w:ascii="Times New Roman" w:hAnsi="Times New Roman" w:cs="Times New Roman"/>
          <w:sz w:val="28"/>
          <w:szCs w:val="28"/>
        </w:rPr>
        <w:t>организации .</w:t>
      </w:r>
      <w:proofErr w:type="gramEnd"/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3.</w:t>
      </w:r>
      <w:r w:rsidRPr="0016603C">
        <w:rPr>
          <w:rFonts w:ascii="Times New Roman" w:hAnsi="Times New Roman" w:cs="Times New Roman"/>
          <w:sz w:val="28"/>
          <w:szCs w:val="28"/>
        </w:rPr>
        <w:tab/>
        <w:t>Письменный анализ программы деятельности учителя-логопеда и педагога-дефектолога.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4.</w:t>
      </w:r>
      <w:r w:rsidRPr="0016603C">
        <w:rPr>
          <w:rFonts w:ascii="Times New Roman" w:hAnsi="Times New Roman" w:cs="Times New Roman"/>
          <w:sz w:val="28"/>
          <w:szCs w:val="28"/>
        </w:rPr>
        <w:tab/>
        <w:t xml:space="preserve">Письменный анализ требований к оборудованию логопедического кабинета и логопедической группы и составление его примерной модели (графической и описательной). 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5.</w:t>
      </w:r>
      <w:r w:rsidRPr="0016603C">
        <w:rPr>
          <w:rFonts w:ascii="Times New Roman" w:hAnsi="Times New Roman" w:cs="Times New Roman"/>
          <w:sz w:val="28"/>
          <w:szCs w:val="28"/>
        </w:rPr>
        <w:tab/>
        <w:t>Психолого-педагогическую характеристику одного ученика с ОВЗ.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6.</w:t>
      </w:r>
      <w:r w:rsidRPr="0016603C">
        <w:rPr>
          <w:rFonts w:ascii="Times New Roman" w:hAnsi="Times New Roman" w:cs="Times New Roman"/>
          <w:sz w:val="28"/>
          <w:szCs w:val="28"/>
        </w:rPr>
        <w:tab/>
        <w:t>Портрет-характеристику преподавателя-куратора практики от организации.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7.</w:t>
      </w:r>
      <w:r w:rsidRPr="0016603C">
        <w:rPr>
          <w:rFonts w:ascii="Times New Roman" w:hAnsi="Times New Roman" w:cs="Times New Roman"/>
          <w:sz w:val="28"/>
          <w:szCs w:val="28"/>
        </w:rPr>
        <w:tab/>
        <w:t>Конспект ознакомительной беседы с учащимися из закреплённого класса.</w:t>
      </w:r>
    </w:p>
    <w:p w:rsidR="0016603C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8.         Конспект ознакомительной беседы с родителями ребёнка из закреплённого класса.</w:t>
      </w:r>
    </w:p>
    <w:p w:rsidR="001A2E71" w:rsidRPr="0016603C" w:rsidRDefault="0016603C" w:rsidP="001660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3C">
        <w:rPr>
          <w:rFonts w:ascii="Times New Roman" w:hAnsi="Times New Roman" w:cs="Times New Roman"/>
          <w:sz w:val="28"/>
          <w:szCs w:val="28"/>
        </w:rPr>
        <w:t>9.         Впечатления от практики: выводы</w:t>
      </w:r>
      <w:r w:rsidRPr="0016603C">
        <w:rPr>
          <w:rFonts w:ascii="Times New Roman" w:hAnsi="Times New Roman" w:cs="Times New Roman"/>
          <w:sz w:val="28"/>
          <w:szCs w:val="28"/>
        </w:rPr>
        <w:tab/>
        <w:t>и предложения по совершенствованию ее содержания и организации.</w:t>
      </w:r>
    </w:p>
    <w:sectPr w:rsidR="001A2E71" w:rsidRPr="00166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55"/>
    <w:rsid w:val="0016603C"/>
    <w:rsid w:val="001E567F"/>
    <w:rsid w:val="004002B2"/>
    <w:rsid w:val="004B0118"/>
    <w:rsid w:val="00794BB4"/>
    <w:rsid w:val="007D4BB5"/>
    <w:rsid w:val="00862655"/>
    <w:rsid w:val="00A81BAE"/>
    <w:rsid w:val="00C03964"/>
    <w:rsid w:val="00C8724C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3C766"/>
  <w15:chartTrackingRefBased/>
  <w15:docId w15:val="{89DAA290-1EF3-4887-A7FE-687F89B7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2024-01-26T12:10:00Z</dcterms:created>
  <dcterms:modified xsi:type="dcterms:W3CDTF">2024-01-26T12:12:00Z</dcterms:modified>
</cp:coreProperties>
</file>